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VI - DECLARAÇÃO ÉTNICO-RACIAL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efefef" w:val="clear"/>
          <w:rtl w:val="0"/>
        </w:rPr>
        <w:t xml:space="preserve">Para agentes culturais concorrentes às cotas visando a promoção da igualdade racial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Eu,  ___________________________________________________________, CPF nº_______________________, RG nº ___________________, DECLARO para fins de participação no Edital (Nome ou número do edital) que sou ______________________________________(informar se é NEGRO OU INDÍGENA). Por ser verdade, assino a presente declaração e estou ciente de que a apresentação de declaração falsa pode acarretar desclassificação do edital e aplicação de sanções criminais.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NOME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DO DECLARANTE</w:t>
      </w:r>
    </w:p>
    <w:sectPr>
      <w:headerReference r:id="rId7" w:type="default"/>
      <w:footerReference r:id="rId8" w:type="default"/>
      <w:pgSz w:h="16838" w:w="11906" w:orient="portrait"/>
      <w:pgMar w:bottom="818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-390518</wp:posOffset>
          </wp:positionH>
          <wp:positionV relativeFrom="paragraph">
            <wp:posOffset>-233358</wp:posOffset>
          </wp:positionV>
          <wp:extent cx="1704975" cy="652969"/>
          <wp:effectExtent b="0" l="0" r="0" t="0"/>
          <wp:wrapNone/>
          <wp:docPr id="21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4975" cy="65296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3200400</wp:posOffset>
          </wp:positionH>
          <wp:positionV relativeFrom="paragraph">
            <wp:posOffset>-257170</wp:posOffset>
          </wp:positionV>
          <wp:extent cx="849901" cy="744017"/>
          <wp:effectExtent b="0" l="0" r="0" t="0"/>
          <wp:wrapNone/>
          <wp:docPr id="2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901" cy="74401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1533525</wp:posOffset>
          </wp:positionH>
          <wp:positionV relativeFrom="paragraph">
            <wp:posOffset>-166683</wp:posOffset>
          </wp:positionV>
          <wp:extent cx="1449490" cy="528638"/>
          <wp:effectExtent b="0" l="0" r="0" t="0"/>
          <wp:wrapNone/>
          <wp:docPr id="2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9490" cy="5286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-438141</wp:posOffset>
          </wp:positionH>
          <wp:positionV relativeFrom="paragraph">
            <wp:posOffset>-262248</wp:posOffset>
          </wp:positionV>
          <wp:extent cx="6611620" cy="750570"/>
          <wp:effectExtent b="0" l="0" r="0" t="0"/>
          <wp:wrapSquare wrapText="bothSides" distB="0" distT="0" distL="0" distR="0"/>
          <wp:docPr id="20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11620" cy="7505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widowControl w:val="1"/>
      <w:suppressAutoHyphens w:val="1"/>
      <w:bidi w:val="0"/>
      <w:spacing w:after="160" w:before="0" w:line="259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Ttulo1">
    <w:name w:val="Heading 1"/>
    <w:basedOn w:val="LOnormal1"/>
    <w:next w:val="LOnormal1"/>
    <w:uiPriority w:val="9"/>
    <w:qFormat w:val="1"/>
    <w:pPr>
      <w:keepNext w:val="1"/>
      <w:keepLines w:val="1"/>
      <w:widowControl w:val="0"/>
      <w:bidi w:val="0"/>
      <w:spacing w:after="120" w:before="480"/>
      <w:jc w:val="left"/>
      <w:outlineLvl w:val="0"/>
    </w:pPr>
    <w:rPr>
      <w:rFonts w:ascii="Calibri" w:cs="Calibri" w:eastAsia="Calibri" w:hAnsi="Calibri"/>
      <w:b w:val="1"/>
      <w:color w:val="auto"/>
      <w:kern w:val="0"/>
      <w:sz w:val="48"/>
      <w:szCs w:val="48"/>
      <w:lang w:bidi="hi-IN" w:eastAsia="zh-CN" w:val="pt-BR"/>
    </w:rPr>
  </w:style>
  <w:style w:type="paragraph" w:styleId="Ttulo2">
    <w:name w:val="Heading 2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80" w:before="360"/>
      <w:jc w:val="left"/>
      <w:outlineLvl w:val="1"/>
    </w:pPr>
    <w:rPr>
      <w:rFonts w:ascii="Calibri" w:cs="Calibri" w:eastAsia="Calibri" w:hAnsi="Calibri"/>
      <w:b w:val="1"/>
      <w:color w:val="auto"/>
      <w:kern w:val="0"/>
      <w:sz w:val="36"/>
      <w:szCs w:val="36"/>
      <w:lang w:bidi="hi-IN" w:eastAsia="zh-CN" w:val="pt-BR"/>
    </w:rPr>
  </w:style>
  <w:style w:type="paragraph" w:styleId="Ttulo3">
    <w:name w:val="Heading 3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80" w:before="280"/>
      <w:jc w:val="left"/>
      <w:outlineLvl w:val="2"/>
    </w:pPr>
    <w:rPr>
      <w:rFonts w:ascii="Calibri" w:cs="Calibri" w:eastAsia="Calibri" w:hAnsi="Calibri"/>
      <w:b w:val="1"/>
      <w:color w:val="auto"/>
      <w:kern w:val="0"/>
      <w:sz w:val="28"/>
      <w:szCs w:val="28"/>
      <w:lang w:bidi="hi-IN" w:eastAsia="zh-CN" w:val="pt-BR"/>
    </w:rPr>
  </w:style>
  <w:style w:type="paragraph" w:styleId="Ttulo4">
    <w:name w:val="Heading 4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40"/>
      <w:jc w:val="left"/>
      <w:outlineLvl w:val="3"/>
    </w:pPr>
    <w:rPr>
      <w:rFonts w:ascii="Calibri" w:cs="Calibri" w:eastAsia="Calibri" w:hAnsi="Calibri"/>
      <w:b w:val="1"/>
      <w:color w:val="auto"/>
      <w:kern w:val="0"/>
      <w:sz w:val="24"/>
      <w:szCs w:val="24"/>
      <w:lang w:bidi="hi-IN" w:eastAsia="zh-CN" w:val="pt-BR"/>
    </w:rPr>
  </w:style>
  <w:style w:type="paragraph" w:styleId="Ttulo5">
    <w:name w:val="Heading 5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20"/>
      <w:jc w:val="left"/>
      <w:outlineLvl w:val="4"/>
    </w:pPr>
    <w:rPr>
      <w:rFonts w:ascii="Calibri" w:cs="Calibri" w:eastAsia="Calibri" w:hAnsi="Calibri"/>
      <w:b w:val="1"/>
      <w:color w:val="auto"/>
      <w:kern w:val="0"/>
      <w:sz w:val="22"/>
      <w:szCs w:val="22"/>
      <w:lang w:bidi="hi-IN" w:eastAsia="zh-CN" w:val="pt-BR"/>
    </w:rPr>
  </w:style>
  <w:style w:type="paragraph" w:styleId="Ttulo6">
    <w:name w:val="Heading 6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00"/>
      <w:jc w:val="left"/>
      <w:outlineLvl w:val="5"/>
    </w:pPr>
    <w:rPr>
      <w:rFonts w:ascii="Calibri" w:cs="Calibri" w:eastAsia="Calibri" w:hAnsi="Calibri"/>
      <w:b w:val="1"/>
      <w:color w:val="auto"/>
      <w:kern w:val="0"/>
      <w:sz w:val="20"/>
      <w:szCs w:val="20"/>
      <w:lang w:bidi="hi-IN" w:eastAsia="zh-CN" w:val="pt-BR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nkdaInternet">
    <w:name w:val="Link da Internet"/>
    <w:basedOn w:val="DefaultParagraphFont"/>
    <w:uiPriority w:val="99"/>
    <w:unhideWhenUsed w:val="1"/>
    <w:rPr>
      <w:color w:val="0563c1" w:themeColor="hyperlink"/>
      <w:u w:val="single"/>
    </w:rPr>
  </w:style>
  <w:style w:type="character" w:styleId="CabealhoChar" w:customStyle="1">
    <w:name w:val="Cabeçalho Char"/>
    <w:basedOn w:val="DefaultParagraphFont"/>
    <w:uiPriority w:val="99"/>
    <w:qFormat w:val="1"/>
    <w:rPr/>
  </w:style>
  <w:style w:type="character" w:styleId="RodapChar" w:customStyle="1">
    <w:name w:val="Rodapé Char"/>
    <w:basedOn w:val="DefaultParagraphFont"/>
    <w:uiPriority w:val="99"/>
    <w:qFormat w:val="1"/>
    <w:rPr/>
  </w:style>
  <w:style w:type="character" w:styleId="Strong">
    <w:name w:val="Strong"/>
    <w:basedOn w:val="DefaultParagraphFont"/>
    <w:uiPriority w:val="22"/>
    <w:qFormat w:val="1"/>
    <w:rPr>
      <w:b w:val="1"/>
      <w:bCs w:val="1"/>
    </w:rPr>
  </w:style>
  <w:style w:type="character" w:styleId="TextodecomentrioChar" w:customStyle="1">
    <w:name w:val="Texto de comentário Char"/>
    <w:basedOn w:val="DefaultParagraphFont"/>
    <w:uiPriority w:val="99"/>
    <w:qFormat w:val="1"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Pr>
      <w:sz w:val="16"/>
      <w:szCs w:val="16"/>
    </w:rPr>
  </w:style>
  <w:style w:type="character" w:styleId="Normaltextrun" w:customStyle="1">
    <w:name w:val="normaltextrun"/>
    <w:basedOn w:val="DefaultParagraphFont"/>
    <w:qFormat w:val="1"/>
    <w:rsid w:val="00FF2E1E"/>
    <w:rPr/>
  </w:style>
  <w:style w:type="character" w:styleId="Eop" w:customStyle="1">
    <w:name w:val="eop"/>
    <w:basedOn w:val="DefaultParagraphFont"/>
    <w:qFormat w:val="1"/>
    <w:rsid w:val="00FF2E1E"/>
    <w:rPr/>
  </w:style>
  <w:style w:type="character" w:styleId="AssuntodocomentrioChar" w:customStyle="1">
    <w:name w:val="Assunto do comentário Char"/>
    <w:basedOn w:val="TextodecomentrioChar"/>
    <w:uiPriority w:val="99"/>
    <w:semiHidden w:val="1"/>
    <w:qFormat w:val="1"/>
    <w:rsid w:val="00AA150D"/>
    <w:rPr>
      <w:b w:val="1"/>
      <w:bCs w:val="1"/>
      <w:sz w:val="20"/>
      <w:szCs w:val="20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F2B9B"/>
    <w:rPr>
      <w:color w:val="605e5c"/>
      <w:shd w:fill="e1dfdd" w:val="clear"/>
    </w:rPr>
  </w:style>
  <w:style w:type="character" w:styleId="Fontepargpadro">
    <w:name w:val="Fonte parág. padrão"/>
    <w:qFormat w:val="1"/>
    <w:rPr/>
  </w:style>
  <w:style w:type="character" w:styleId="Smbolosdenumerao">
    <w:name w:val="Símbolos de numeração"/>
    <w:qFormat w:val="1"/>
    <w:rPr/>
  </w:style>
  <w:style w:type="paragraph" w:styleId="Ttulo">
    <w:name w:val="Título"/>
    <w:basedOn w:val="LOnormal1"/>
    <w:next w:val="Corpodotexto"/>
    <w:qFormat w:val="1"/>
    <w:pPr>
      <w:keepNext w:val="1"/>
      <w:spacing w:after="120" w:before="240"/>
    </w:pPr>
    <w:rPr>
      <w:rFonts w:ascii="Liberation Sans" w:cs="Lohit Devanagari" w:eastAsia="WenQuanYi Micro Hei" w:hAnsi="Liberation Sans"/>
      <w:sz w:val="28"/>
      <w:szCs w:val="28"/>
    </w:rPr>
  </w:style>
  <w:style w:type="paragraph" w:styleId="Corpodotexto">
    <w:name w:val="Body Text"/>
    <w:basedOn w:val="LOnormal1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LOnormal1"/>
    <w:qFormat w:val="1"/>
    <w:pPr>
      <w:suppressLineNumbers w:val="1"/>
      <w:spacing w:after="120" w:before="120"/>
    </w:pPr>
    <w:rPr>
      <w:rFonts w:cs="Lohit Devanagari"/>
      <w:i w:val="1"/>
      <w:iCs w:val="1"/>
      <w:sz w:val="24"/>
      <w:szCs w:val="24"/>
    </w:rPr>
  </w:style>
  <w:style w:type="paragraph" w:styleId="Ndice">
    <w:name w:val="Índice"/>
    <w:basedOn w:val="LOnormal1"/>
    <w:qFormat w:val="1"/>
    <w:pPr>
      <w:suppressLineNumbers w:val="1"/>
    </w:pPr>
    <w:rPr>
      <w:rFonts w:cs="Lohit Devanagari"/>
    </w:rPr>
  </w:style>
  <w:style w:type="paragraph" w:styleId="LOnormal1" w:default="1">
    <w:name w:val="LO-normal1"/>
    <w:qFormat w:val="1"/>
    <w:pPr>
      <w:widowControl w:val="1"/>
      <w:suppressAutoHyphens w:val="1"/>
      <w:bidi w:val="0"/>
      <w:spacing w:after="0" w:before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Ttulododocumento">
    <w:name w:val="Title"/>
    <w:basedOn w:val="LOnormal"/>
    <w:next w:val="LOnormal1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LOnormal" w:default="1">
    <w:name w:val="LO-normal"/>
    <w:qFormat w:val="1"/>
    <w:pPr>
      <w:widowControl w:val="1"/>
      <w:suppressAutoHyphens w:val="1"/>
      <w:bidi w:val="0"/>
      <w:spacing w:after="0" w:before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ListParagraph">
    <w:name w:val="List Paragraph"/>
    <w:basedOn w:val="LOnormal"/>
    <w:uiPriority w:val="34"/>
    <w:qFormat w:val="1"/>
    <w:pPr>
      <w:spacing w:after="0" w:before="0"/>
      <w:ind w:left="720" w:hanging="0"/>
      <w:contextualSpacing w:val="1"/>
    </w:pPr>
    <w:rPr/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LOnormal"/>
    <w:link w:val="CabealhoChar"/>
    <w:uiPriority w:val="99"/>
    <w:unhideWhenUsed w:val="1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Textojustificado" w:customStyle="1">
    <w:name w:val="texto_justificado"/>
    <w:basedOn w:val="LOnormal"/>
    <w:qFormat w:val="1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Douparagraph" w:customStyle="1">
    <w:name w:val="dou-paragraph"/>
    <w:basedOn w:val="LOnormal"/>
    <w:qFormat w:val="1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pPr>
      <w:spacing w:line="240" w:lineRule="auto"/>
    </w:pPr>
    <w:rPr>
      <w:sz w:val="20"/>
      <w:szCs w:val="20"/>
    </w:rPr>
  </w:style>
  <w:style w:type="paragraph" w:styleId="Paragraph" w:customStyle="1">
    <w:name w:val="paragraph"/>
    <w:basedOn w:val="LOnormal"/>
    <w:qFormat w:val="1"/>
    <w:rsid w:val="00550555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Revision">
    <w:name w:val="Revision"/>
    <w:uiPriority w:val="99"/>
    <w:semiHidden w:val="1"/>
    <w:qFormat w:val="1"/>
    <w:rsid w:val="00AA150D"/>
    <w:pPr>
      <w:widowControl w:val="1"/>
      <w:suppressAutoHyphens w:val="1"/>
      <w:bidi w:val="0"/>
      <w:spacing w:after="0" w:before="0" w:line="240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AA150D"/>
    <w:pPr/>
    <w:rPr>
      <w:b w:val="1"/>
      <w:bCs w:val="1"/>
    </w:rPr>
  </w:style>
  <w:style w:type="paragraph" w:styleId="Subttulo">
    <w:name w:val="Subtitle"/>
    <w:basedOn w:val="LOnormal1"/>
    <w:next w:val="LOnormal1"/>
    <w:uiPriority w:val="11"/>
    <w:qFormat w:val="1"/>
    <w:pPr>
      <w:keepNext w:val="1"/>
      <w:keepLines w:val="1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Contedodatabela">
    <w:name w:val="Conteúdo da tabela"/>
    <w:basedOn w:val="Normal"/>
    <w:qFormat w:val="1"/>
    <w:pPr>
      <w:widowControl w:val="0"/>
      <w:suppressLineNumbers w:val="1"/>
    </w:pPr>
    <w:rPr/>
  </w:style>
  <w:style w:type="paragraph" w:styleId="Ttulodetabela">
    <w:name w:val="Título de tabela"/>
    <w:basedOn w:val="Contedodatabela"/>
    <w:qFormat w:val="1"/>
    <w:pPr>
      <w:suppressLineNumbers w:val="1"/>
      <w:jc w:val="center"/>
    </w:pPr>
    <w:rPr>
      <w:b w:val="1"/>
      <w:bCs w:val="1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uiPriority w:val="39"/>
    <w:rsid w:val="00FB4123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table" w:styleId="TableNormal1" w:customStyle="1">
    <w:name w:val="Table Normal1"/>
    <w:rsid w:val="00B91C3E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TvM+GMOExDBab51zWZIMOVuf/Q==">CgMxLjA4AHIhMUdkZmxaOC14V0JfSFJLVVVGekZWVTBIVW5MODN4R0Fy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2024-07-03T17:24:00Z</dcterms:created>
  <dc:creator>Caroline Moreira de Oliveira Neves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>ComplianceAssetId</vt:lpwstr>
  </property>
  <property fmtid="{D5CDD505-2E9C-101B-9397-08002B2CF9AE}" pid="3" name="ContentTypeId">
    <vt:lpwstr>0x01010036E29AE93B1FB54C94FFB0AC0F256343</vt:lpwstr>
  </property>
  <property fmtid="{D5CDD505-2E9C-101B-9397-08002B2CF9AE}" pid="4" name="MediaServiceImageTags">
    <vt:lpwstr>MediaServiceImageTags</vt:lpwstr>
  </property>
  <property fmtid="{D5CDD505-2E9C-101B-9397-08002B2CF9AE}" pid="5" name="TemplateUrl">
    <vt:lpwstr>TemplateUrl</vt:lpwstr>
  </property>
  <property fmtid="{D5CDD505-2E9C-101B-9397-08002B2CF9AE}" pid="6" name="TriggerFlowInfo">
    <vt:lpwstr>TriggerFlowInfo</vt:lpwstr>
  </property>
  <property fmtid="{D5CDD505-2E9C-101B-9397-08002B2CF9AE}" pid="7" name="_ExtendedDescription">
    <vt:lpwstr>_ExtendedDescription</vt:lpwstr>
  </property>
  <property fmtid="{D5CDD505-2E9C-101B-9397-08002B2CF9AE}" pid="8" name="xd_ProgID">
    <vt:lpwstr>xd_ProgID</vt:lpwstr>
  </property>
  <property fmtid="{D5CDD505-2E9C-101B-9397-08002B2CF9AE}" pid="9" name="xd_Signature">
    <vt:lpwstr>false</vt:lpwstr>
  </property>
</Properties>
</file>